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0512" w:lineRule="exact"/>
        <w:rPr/>
      </w:pPr>
      <w:r>
        <w:pict>
          <v:shape id="_x0000_s2" style="position:absolute;margin-left:-179.613pt;margin-top:367.83pt;mso-position-vertical-relative:page;mso-position-horizontal-relative:page;width:1142.4pt;height:61pt;z-index:251659264;rotation:315;" o:allowincell="f" fillcolor="#000000" filled="true" stroked="false" type="#_x0000_t136">
            <v:fill opacity="0.101961"/>
            <v:textpath style="font-family:&quot;Arial&quot;;font-size:54;v-text-kern:t;mso-text-shadow:auto" string="l   Shandong Xinqiao Industrial   Shandong Xi"/>
          </v:shape>
        </w:pict>
      </w:r>
      <w:r>
        <w:pict>
          <v:shape id="_x0000_s4" style="position:absolute;margin-left:-243.863pt;margin-top:759.832pt;mso-position-vertical-relative:text;mso-position-horizontal-relative:text;width:1563pt;height:61pt;z-index:251660288;rotation:315;" fillcolor="#000000" filled="true" stroked="false" type="#_x0000_t136">
            <v:fill opacity="0.101961"/>
            <v:textpath style="font-family:&quot;Arial&quot;;font-size:54;v-text-kern:t;mso-text-shadow:auto" string="nqiao Industrial   Shandong Xinqiao Industrial   Shandong Xin"/>
          </v:shape>
        </w:pict>
      </w:r>
      <w:r>
        <w:pict>
          <v:shape id="_x0000_s6" style="position:absolute;margin-left:170.216pt;margin-top:1128.12pt;mso-position-vertical-relative:text;mso-position-horizontal-relative:text;width:1060.4pt;height:61pt;z-index:251658240;rotation:315;" fillcolor="#000000" filled="true" stroked="false" type="#_x0000_t136">
            <v:fill opacity="0.101961"/>
            <v:textpath style="font-family:&quot;Arial&quot;;font-size:54;v-text-kern:t;mso-text-shadow:auto" string="o Industrial   Shandong Xinqiao Industrial"/>
          </v:shape>
        </w:pict>
      </w:r>
      <w:r>
        <w:rPr>
          <w:position w:val="-610"/>
        </w:rPr>
        <w:drawing>
          <wp:inline distT="0" distB="0" distL="0" distR="0">
            <wp:extent cx="13735050" cy="19375274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735050" cy="1937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1"/>
      <w:footerReference w:type="default" r:id="rId2"/>
      <w:pgSz w:w="21630" w:h="30525"/>
      <w:pgMar w:top="1" w:right="0" w:bottom="1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settings" Target="settings.xml"/><Relationship Id="rId3" Type="http://schemas.openxmlformats.org/officeDocument/2006/relationships/image" Target="media/image1.jpeg"/><Relationship Id="rId2" Type="http://schemas.openxmlformats.org/officeDocument/2006/relationships/footer" Target="footer1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2026-08-02T23:23:41Z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2026-08-02T23:28:29</vt:filetime>
  </property>
</Properties>
</file>